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154C75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обучающихся 1</w:t>
      </w:r>
      <w:r w:rsidR="00AF4280">
        <w:rPr>
          <w:b/>
          <w:bCs/>
          <w:color w:val="000000"/>
          <w:sz w:val="28"/>
          <w:szCs w:val="28"/>
        </w:rPr>
        <w:t xml:space="preserve"> – 9</w:t>
      </w:r>
      <w:r w:rsidR="00912C98" w:rsidRPr="00E811EB">
        <w:rPr>
          <w:b/>
          <w:bCs/>
          <w:color w:val="000000"/>
          <w:sz w:val="28"/>
          <w:szCs w:val="28"/>
        </w:rPr>
        <w:t xml:space="preserve"> классов</w:t>
      </w:r>
    </w:p>
    <w:p w:rsidR="00912C98" w:rsidRPr="00E811EB" w:rsidRDefault="00912C98" w:rsidP="00E811EB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54C75" w:rsidRDefault="00154C75" w:rsidP="008B201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социально-психологического сопровождения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 выполняет </w:t>
      </w:r>
      <w:r w:rsidRPr="00382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разнообразные формы работ: диагностические, коррекционные, профилактические, развивающие, консультационные.</w:t>
      </w:r>
    </w:p>
    <w:p w:rsidR="00154C75" w:rsidRDefault="00154C75" w:rsidP="008B20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>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образовательного процесса в школе в целом.</w:t>
      </w:r>
    </w:p>
    <w:p w:rsidR="00154C75" w:rsidRPr="00965707" w:rsidRDefault="00154C75" w:rsidP="008B20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154C75" w:rsidRDefault="00154C75" w:rsidP="008B20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администрация </w:t>
      </w:r>
      <w:proofErr w:type="gramStart"/>
      <w:r w:rsidRPr="00E919C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19C2">
        <w:rPr>
          <w:rFonts w:ascii="Times New Roman" w:hAnsi="Times New Roman" w:cs="Times New Roman"/>
          <w:sz w:val="28"/>
          <w:szCs w:val="28"/>
          <w:lang w:eastAsia="ru-RU"/>
        </w:rPr>
        <w:t>планировании</w:t>
      </w:r>
      <w:proofErr w:type="gramEnd"/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организации учебно-воспитательного процесса как показатели </w:t>
      </w:r>
      <w:proofErr w:type="spellStart"/>
      <w:r w:rsidRPr="00E919C2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919C2">
        <w:rPr>
          <w:rFonts w:ascii="Times New Roman" w:hAnsi="Times New Roman" w:cs="Times New Roman"/>
          <w:sz w:val="28"/>
          <w:szCs w:val="28"/>
          <w:lang w:eastAsia="ru-RU"/>
        </w:rPr>
        <w:t xml:space="preserve"> у учащихся психологической основы учебной деятельности.</w:t>
      </w:r>
    </w:p>
    <w:p w:rsidR="00154C75" w:rsidRPr="00965707" w:rsidRDefault="00154C75" w:rsidP="008B20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154C75" w:rsidRPr="00965707" w:rsidRDefault="00154C75" w:rsidP="008B2013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познавательная сфера ребенка (восприятие, память, внимание, мышление) и динамика ее развития, </w:t>
      </w:r>
      <w:proofErr w:type="spellStart"/>
      <w:r w:rsidRPr="00965707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6570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деятельности;</w:t>
      </w:r>
    </w:p>
    <w:p w:rsidR="00154C75" w:rsidRPr="00965707" w:rsidRDefault="00154C75" w:rsidP="008B2013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мотивационная сфера и динамика ее развития;</w:t>
      </w:r>
    </w:p>
    <w:p w:rsidR="00154C75" w:rsidRPr="00965707" w:rsidRDefault="00154C75" w:rsidP="008B2013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эмоционально-волевая сфера (уровень тревожности,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страхов, семейной комфортности, психологический климат учащихся в классных коллективах и школе, </w:t>
      </w:r>
      <w:r w:rsidRPr="00965707">
        <w:rPr>
          <w:rFonts w:ascii="Times New Roman" w:hAnsi="Times New Roman" w:cs="Times New Roman"/>
          <w:sz w:val="28"/>
          <w:szCs w:val="28"/>
          <w:lang w:eastAsia="ru-RU"/>
        </w:rPr>
        <w:t>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154C75" w:rsidRDefault="00154C75" w:rsidP="008B2013">
      <w:pPr>
        <w:pStyle w:val="a6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5707">
        <w:rPr>
          <w:rFonts w:ascii="Times New Roman" w:hAnsi="Times New Roman" w:cs="Times New Roman"/>
          <w:sz w:val="28"/>
          <w:szCs w:val="28"/>
          <w:lang w:eastAsia="ru-RU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154C75" w:rsidRPr="008B2013" w:rsidRDefault="00154C75" w:rsidP="00154C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013">
        <w:rPr>
          <w:rFonts w:ascii="Times New Roman" w:hAnsi="Times New Roman" w:cs="Times New Roman"/>
          <w:b/>
          <w:sz w:val="28"/>
          <w:szCs w:val="28"/>
          <w:lang w:eastAsia="ru-RU"/>
        </w:rPr>
        <w:t>Периодичность проведения психологической диагностики</w:t>
      </w:r>
    </w:p>
    <w:p w:rsidR="00154C75" w:rsidRPr="008B2013" w:rsidRDefault="00154C75" w:rsidP="00154C7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20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различных ступенях обучения:</w:t>
      </w:r>
    </w:p>
    <w:p w:rsidR="00154C75" w:rsidRDefault="00AF4280" w:rsidP="008B2013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Адаптация учащихся 1, 5</w:t>
      </w:r>
      <w:r w:rsidR="00154C7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– изучение уровня мотивации к обучению, самооценки, психологического климата в классе, уровня эмоционально-волевой сферы – 1 раз в год.</w:t>
      </w:r>
    </w:p>
    <w:p w:rsidR="00154C75" w:rsidRDefault="00154C75" w:rsidP="008B2013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Развитие психических процессов у учащихся 5 классов – исследования уровня памяти, внимания, мышления; изучение уровня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обучаемости – 1 раз в год. Индивидуальные занятия  с детьми – 1 раз в триместр.</w:t>
      </w:r>
    </w:p>
    <w:p w:rsidR="00154C75" w:rsidRDefault="00154C75" w:rsidP="008B2013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детей «группы риска», детей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поведением, учащихся КРО, детьми суици</w:t>
      </w:r>
      <w:r w:rsidR="00AF4280">
        <w:rPr>
          <w:rFonts w:ascii="Times New Roman" w:hAnsi="Times New Roman" w:cs="Times New Roman"/>
          <w:sz w:val="28"/>
          <w:szCs w:val="28"/>
          <w:lang w:eastAsia="ru-RU"/>
        </w:rPr>
        <w:t xml:space="preserve">дального поведения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изучение уровня самооценки, семейной комфортности, психологического климата в школе и классе, уровня  развития эмоционально-волевой сферы (страхи, тревожность, агрессивность), изучение уровня толерантности – 1 раз в год.</w:t>
      </w:r>
    </w:p>
    <w:p w:rsidR="00154C75" w:rsidRDefault="00154C75" w:rsidP="008B2013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 запросам классных руководителей, учителей-предметников, администрации школы, родителей  - изучение развития психических и познавательных процессов у детей – в течение года (на начало, середину и конец года).</w:t>
      </w:r>
    </w:p>
    <w:p w:rsidR="00154C75" w:rsidRDefault="00154C75" w:rsidP="008B2013">
      <w:pPr>
        <w:pStyle w:val="a6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Занятия на развитие психических и познавательных процессов и коррекцию поведения – в течение года с</w:t>
      </w:r>
      <w:r w:rsidR="00AF4280">
        <w:rPr>
          <w:rFonts w:ascii="Times New Roman" w:hAnsi="Times New Roman" w:cs="Times New Roman"/>
          <w:sz w:val="28"/>
          <w:szCs w:val="28"/>
          <w:lang w:eastAsia="ru-RU"/>
        </w:rPr>
        <w:t xml:space="preserve"> учащимися, прошедшими ПМПК (3ученика 5, 6,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620"/>
        <w:gridCol w:w="5670"/>
      </w:tblGrid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Диагностируемые параметры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Диагностический инструментарий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начального звена</w:t>
            </w:r>
          </w:p>
        </w:tc>
      </w:tr>
      <w:tr w:rsidR="00154C75" w:rsidRPr="00963ED0" w:rsidTr="00154C75">
        <w:trPr>
          <w:trHeight w:val="1583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Уровень развития эмоционально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–в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Тревожность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«Несуществующее животное»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rHeight w:val="44"/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AF4280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Учащиеся 5, 6 класс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 развития психических процессов: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Память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Внимание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Мышление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оценки типа памяти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объема внимания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выявления существенных признаков Семаго Н. Я., Семаго М. М.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Уровень развития эмоционально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–в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Тест школьной тревожности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Методика Т. В.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Дембо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 Я. Рубинштейн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54C75" w:rsidRPr="00963ED0" w:rsidTr="00154C75">
        <w:trPr>
          <w:trHeight w:val="786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Учащиеся </w:t>
            </w:r>
            <w:r w:rsidR="00AF42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-х</w:t>
            </w:r>
            <w:r w:rsidR="00AF428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Уровень развития эмоционально </w:t>
            </w:r>
            <w:proofErr w:type="gram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–в</w:t>
            </w:r>
            <w:proofErr w:type="gram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олевой сферы: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и характер школьной тревожности</w:t>
            </w:r>
          </w:p>
          <w:p w:rsidR="00154C75" w:rsidRPr="00154C75" w:rsidRDefault="00154C75" w:rsidP="00154C75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Самооценка 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Опросник уровня тревожности 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Филлипса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самооценки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</w:t>
            </w:r>
            <w:proofErr w:type="spellEnd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-Рубинштейна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Психологическое сопровождение детей «группы риска», детей с </w:t>
            </w:r>
            <w:proofErr w:type="spellStart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154C7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поведением, учащихся КРО, детьми суицидального поведения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тревожности</w:t>
            </w:r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Шкала социально-ситуативной  тревоги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Кодаша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страха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Семейная комфортность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семейного состояния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су</w:t>
            </w:r>
            <w:r w:rsidR="00AF4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ицидального риска у детей (8-9 </w:t>
            </w: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Выявление суицидального риска у детей А.А. Кучер, В. П.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Костюкович</w:t>
            </w:r>
            <w:proofErr w:type="spellEnd"/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6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психоло</w:t>
            </w:r>
            <w:r w:rsidR="00AF42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гического климата в школе (1-9 </w:t>
            </w: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Лутошкина</w:t>
            </w:r>
            <w:proofErr w:type="spellEnd"/>
          </w:p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удовлетворенности родителей работой образовательного учреждения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54C75" w:rsidRDefault="00154C75" w:rsidP="0015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Психологическое сопровождение учебно-воспитательного процесса</w:t>
            </w:r>
          </w:p>
        </w:tc>
      </w:tr>
      <w:tr w:rsidR="00154C75" w:rsidRPr="00963ED0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54C75" w:rsidRDefault="00154C75" w:rsidP="00154C75">
            <w:pPr>
              <w:pStyle w:val="a7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vAlign w:val="center"/>
            <w:hideMark/>
          </w:tcPr>
          <w:p w:rsidR="00154C75" w:rsidRPr="00154C75" w:rsidRDefault="00AF4280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толерантности (8-9</w:t>
            </w:r>
            <w:r w:rsidR="00154C75" w:rsidRPr="00154C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54C75" w:rsidRDefault="00154C75" w:rsidP="001A2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54C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Методика изучения уровня толерантности</w:t>
            </w:r>
          </w:p>
        </w:tc>
      </w:tr>
    </w:tbl>
    <w:p w:rsidR="00154C75" w:rsidRPr="00C52622" w:rsidRDefault="00154C75" w:rsidP="008B2013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Психо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логическое сопровождение учащих</w:t>
      </w:r>
      <w:r w:rsidRPr="00C52622">
        <w:rPr>
          <w:rFonts w:ascii="Times New Roman" w:hAnsi="Times New Roman" w:cs="Times New Roman"/>
          <w:sz w:val="28"/>
          <w:szCs w:val="28"/>
          <w:lang w:eastAsia="ru-RU"/>
        </w:rPr>
        <w:t>ся в режиме психологического мониторинга дает возможность: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определить относительное место учащегося в классе и параллели;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ранжирование учащихся (классов) по заданному параметру;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выделить группы учащихся с высокими и низкими показателями;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отследить динамику изменений результатов от года к году;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провести сравнение групп (классов, параллелей) по заданным параметрам;</w:t>
      </w:r>
    </w:p>
    <w:p w:rsidR="00154C75" w:rsidRPr="00C52622" w:rsidRDefault="00154C75" w:rsidP="008B2013">
      <w:pPr>
        <w:pStyle w:val="a6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622">
        <w:rPr>
          <w:rFonts w:ascii="Times New Roman" w:hAnsi="Times New Roman" w:cs="Times New Roman"/>
          <w:sz w:val="28"/>
          <w:szCs w:val="28"/>
          <w:lang w:eastAsia="ru-RU"/>
        </w:rPr>
        <w:t>получить сравнительную оценку качества работы учителей.</w:t>
      </w:r>
    </w:p>
    <w:p w:rsidR="00154C75" w:rsidRDefault="00154C75" w:rsidP="00154C7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Pr="00965707" w:rsidRDefault="00154C75" w:rsidP="00154C75">
      <w:pPr>
        <w:pStyle w:val="a6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C75" w:rsidRDefault="00154C75" w:rsidP="00E811EB">
      <w:pPr>
        <w:pStyle w:val="a4"/>
        <w:rPr>
          <w:b/>
          <w:bCs/>
          <w:color w:val="000000"/>
          <w:sz w:val="28"/>
          <w:szCs w:val="28"/>
        </w:rPr>
      </w:pPr>
    </w:p>
    <w:p w:rsidR="00912C98" w:rsidRPr="00E811EB" w:rsidRDefault="00912C98" w:rsidP="008B201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bookmarkStart w:id="0" w:name="_GoBack"/>
      <w:r w:rsidRPr="00E811EB">
        <w:rPr>
          <w:b/>
          <w:bCs/>
          <w:color w:val="000000"/>
          <w:sz w:val="28"/>
          <w:szCs w:val="28"/>
        </w:rPr>
        <w:t>Цель: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изучить индивидуальны</w:t>
      </w:r>
      <w:r w:rsidR="00AF4280">
        <w:rPr>
          <w:color w:val="000000"/>
          <w:sz w:val="28"/>
          <w:szCs w:val="28"/>
        </w:rPr>
        <w:t>е особенности обучающихся 5 – 9</w:t>
      </w:r>
      <w:r w:rsidRPr="00E811EB">
        <w:rPr>
          <w:color w:val="000000"/>
          <w:sz w:val="28"/>
          <w:szCs w:val="28"/>
        </w:rPr>
        <w:t xml:space="preserve"> классов.</w:t>
      </w:r>
    </w:p>
    <w:p w:rsidR="00912C98" w:rsidRPr="00E811EB" w:rsidRDefault="00912C98" w:rsidP="008B2013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Задачи:</w:t>
      </w:r>
      <w:r w:rsidRPr="00E811EB">
        <w:rPr>
          <w:rStyle w:val="apple-converted-space"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>подобрать пакет диагностического инструментария для изучения индивидуальных особенностей личности и оказание психолого-педагогической помощи.</w:t>
      </w:r>
    </w:p>
    <w:bookmarkEnd w:id="0"/>
    <w:p w:rsidR="00912C98" w:rsidRPr="00E811EB" w:rsidRDefault="00912C98" w:rsidP="00E811EB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Пояснительная записка</w:t>
      </w:r>
    </w:p>
    <w:p w:rsidR="00912C98" w:rsidRPr="00E811EB" w:rsidRDefault="00912C98" w:rsidP="00E811EB">
      <w:pPr>
        <w:pStyle w:val="a4"/>
        <w:spacing w:after="0" w:afterAutospacing="0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Актуальность</w:t>
      </w:r>
    </w:p>
    <w:p w:rsidR="00912C98" w:rsidRPr="00E811EB" w:rsidRDefault="00E811EB" w:rsidP="00AF428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Подростковый период - это время завершения детства и начало взрослости. Основная особенность этого периода - резкие, качественные изменения, затрагивающие все стороны развития и центральное личностное новообразование - становление нового уровня самосознания «Я» - концепции, выражающегося в стремлении понять себя, свои возможности и особенности, свое сходство с другими людьми и свое отличие - уникальность, неповторимость.</w:t>
      </w:r>
    </w:p>
    <w:p w:rsidR="00912C98" w:rsidRPr="00E811EB" w:rsidRDefault="00E811EB" w:rsidP="00AF428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Как известно, в подростковом возрасте, перед растущим человеком часто возникают проблемы: как адаптироваться к окружающей действительности, к миру, созданному взрослыми; как реализовать и проанализировать свои способности в будущем.</w:t>
      </w:r>
    </w:p>
    <w:p w:rsidR="00912C98" w:rsidRPr="00E811EB" w:rsidRDefault="00E811EB" w:rsidP="00AF4280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</w:rPr>
        <w:t>Все проблемы, возникающие в подростковом и юношеском возрасте педагог-психолог, может лишь нацелить работу педагогов на основе владения диагностической информацией.</w:t>
      </w:r>
      <w:r>
        <w:rPr>
          <w:rFonts w:ascii="Tahoma" w:hAnsi="Tahoma" w:cs="Tahoma"/>
          <w:color w:val="000000"/>
          <w:sz w:val="28"/>
          <w:szCs w:val="28"/>
        </w:rPr>
        <w:t xml:space="preserve">  </w:t>
      </w:r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Зная индивидуальные особенности личности каждого школьника, опираясь на эти знания, педагоги могут планировать и корректировать воспитательную работу более </w:t>
      </w:r>
      <w:proofErr w:type="spellStart"/>
      <w:r w:rsidR="00912C98" w:rsidRPr="00E811EB">
        <w:rPr>
          <w:color w:val="000000"/>
          <w:sz w:val="28"/>
          <w:szCs w:val="28"/>
          <w:shd w:val="clear" w:color="auto" w:fill="FFFFFF"/>
        </w:rPr>
        <w:t>эффективно</w:t>
      </w:r>
      <w:proofErr w:type="gramStart"/>
      <w:r w:rsidR="00912C98" w:rsidRPr="00E811EB">
        <w:rPr>
          <w:color w:val="000000"/>
          <w:sz w:val="28"/>
          <w:szCs w:val="28"/>
          <w:shd w:val="clear" w:color="auto" w:fill="FFFFFF"/>
        </w:rPr>
        <w:t>,ф</w:t>
      </w:r>
      <w:proofErr w:type="gramEnd"/>
      <w:r w:rsidR="00912C98" w:rsidRPr="00E811EB">
        <w:rPr>
          <w:color w:val="000000"/>
          <w:sz w:val="28"/>
          <w:szCs w:val="28"/>
          <w:shd w:val="clear" w:color="auto" w:fill="FFFFFF"/>
        </w:rPr>
        <w:t>ормировать</w:t>
      </w:r>
      <w:proofErr w:type="spellEnd"/>
      <w:r w:rsidR="00912C98" w:rsidRPr="00E811EB">
        <w:rPr>
          <w:color w:val="000000"/>
          <w:sz w:val="28"/>
          <w:szCs w:val="28"/>
          <w:shd w:val="clear" w:color="auto" w:fill="FFFFFF"/>
        </w:rPr>
        <w:t xml:space="preserve"> предметные и ключевые компетенции, развивать творческий потенциал каждого обучающегося, добиваться высокой мотивации учения, следовательно, достигать более качественных результатов в обучении.</w:t>
      </w:r>
    </w:p>
    <w:p w:rsidR="00912C98" w:rsidRPr="00E811EB" w:rsidRDefault="00E811EB" w:rsidP="00AF4280">
      <w:pPr>
        <w:pStyle w:val="a4"/>
        <w:spacing w:before="0" w:before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12C98" w:rsidRPr="00E811EB">
        <w:rPr>
          <w:color w:val="000000"/>
          <w:sz w:val="28"/>
          <w:szCs w:val="28"/>
        </w:rPr>
        <w:t>Для педагога-психолога диагностика обучающихся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позволит выявить качественные изменения и определить общие тенденции в умственном развитии и формировании учебной деятельности у школьников,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поможет</w:t>
      </w:r>
      <w:r w:rsidR="00912C98" w:rsidRPr="00E811EB">
        <w:rPr>
          <w:rStyle w:val="apple-converted-space"/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</w:rPr>
        <w:t> </w:t>
      </w:r>
      <w:r w:rsidR="00912C98" w:rsidRPr="00E811EB">
        <w:rPr>
          <w:color w:val="000000"/>
          <w:sz w:val="28"/>
          <w:szCs w:val="28"/>
          <w:shd w:val="clear" w:color="auto" w:fill="FFFFFF"/>
        </w:rPr>
        <w:t>отследить динамику становления личности школьника, что составляет одну из приоритетных задач современной системы образования в связи с введением новых Федеральных государственных образовательных стандартов общего образования.</w:t>
      </w:r>
    </w:p>
    <w:p w:rsidR="00912C98" w:rsidRPr="00E811EB" w:rsidRDefault="00912C98" w:rsidP="00AF4280">
      <w:pPr>
        <w:pStyle w:val="a4"/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i/>
          <w:iCs/>
          <w:color w:val="000000"/>
          <w:sz w:val="28"/>
          <w:szCs w:val="28"/>
        </w:rPr>
        <w:t>Диагностический инструментарий для изучения индивидуальных особенностей личности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b/>
          <w:bCs/>
          <w:i/>
          <w:iCs/>
          <w:color w:val="000000"/>
          <w:sz w:val="28"/>
          <w:szCs w:val="28"/>
        </w:rPr>
        <w:t>включает в себя: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spacing w:before="0" w:before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мотивационную сферу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познавательную сферу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эмоционально-волевую сферу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поведенческую сферу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личностные особенности и черты характера</w:t>
      </w:r>
    </w:p>
    <w:p w:rsidR="00912C98" w:rsidRPr="00E811EB" w:rsidRDefault="00912C98" w:rsidP="00AF4280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E811EB">
        <w:rPr>
          <w:color w:val="000000"/>
          <w:sz w:val="28"/>
          <w:szCs w:val="28"/>
        </w:rPr>
        <w:t>профориентационное</w:t>
      </w:r>
      <w:proofErr w:type="spellEnd"/>
      <w:r w:rsidRPr="00E811EB">
        <w:rPr>
          <w:color w:val="000000"/>
          <w:sz w:val="28"/>
          <w:szCs w:val="28"/>
        </w:rPr>
        <w:t xml:space="preserve"> самоопределение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Использование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методик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b/>
          <w:bCs/>
          <w:color w:val="000000"/>
          <w:sz w:val="28"/>
          <w:szCs w:val="28"/>
        </w:rPr>
        <w:t xml:space="preserve"> -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11EB">
        <w:rPr>
          <w:color w:val="000000"/>
          <w:sz w:val="28"/>
          <w:szCs w:val="28"/>
        </w:rPr>
        <w:t xml:space="preserve">фронтально, </w:t>
      </w:r>
      <w:r w:rsidR="00E811EB">
        <w:rPr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индивидуально.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lastRenderedPageBreak/>
        <w:t>В данном пакете диагностического инструментария представлены</w:t>
      </w:r>
      <w:r w:rsidR="00E811EB">
        <w:rPr>
          <w:b/>
          <w:bCs/>
          <w:color w:val="000000"/>
          <w:sz w:val="28"/>
          <w:szCs w:val="28"/>
        </w:rPr>
        <w:t xml:space="preserve"> </w:t>
      </w:r>
      <w:r w:rsidRPr="00E811EB">
        <w:rPr>
          <w:color w:val="000000"/>
          <w:sz w:val="28"/>
          <w:szCs w:val="28"/>
        </w:rPr>
        <w:t>диагностики личностных и интеллектуальных особенностей школьников для изучения индивидуальных способностей личности обучающихся в среднем и старшем звене.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color w:val="000000"/>
          <w:sz w:val="28"/>
          <w:szCs w:val="28"/>
        </w:rPr>
        <w:t>Данные методики входят в необходимый перечень школьного мониторинга.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</w:rPr>
        <w:t>Пакет диагностического инструментария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Содержание методики</w:t>
      </w:r>
    </w:p>
    <w:p w:rsidR="00912C98" w:rsidRPr="00E811EB" w:rsidRDefault="00912C98" w:rsidP="00AF4280">
      <w:pPr>
        <w:pStyle w:val="a4"/>
        <w:jc w:val="both"/>
        <w:rPr>
          <w:rFonts w:ascii="Tahoma" w:hAnsi="Tahoma" w:cs="Tahoma"/>
          <w:color w:val="000000"/>
          <w:sz w:val="28"/>
          <w:szCs w:val="28"/>
        </w:rPr>
      </w:pPr>
      <w:r w:rsidRPr="00E811EB">
        <w:rPr>
          <w:b/>
          <w:bCs/>
          <w:color w:val="000000"/>
          <w:sz w:val="28"/>
          <w:szCs w:val="28"/>
          <w:shd w:val="clear" w:color="auto" w:fill="FFFFFF"/>
        </w:rPr>
        <w:t>Мотивационная сфера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1.«Школьная мотивация» </w:t>
      </w:r>
      <w:proofErr w:type="spellStart"/>
      <w:r w:rsidRPr="002D7349">
        <w:rPr>
          <w:color w:val="000000"/>
          <w:sz w:val="28"/>
          <w:szCs w:val="28"/>
        </w:rPr>
        <w:t>Н.Г.Лускановой</w:t>
      </w:r>
      <w:proofErr w:type="spellEnd"/>
      <w:r w:rsidRPr="002D7349">
        <w:rPr>
          <w:color w:val="000000"/>
          <w:sz w:val="28"/>
          <w:szCs w:val="28"/>
        </w:rPr>
        <w:t xml:space="preserve">. </w:t>
      </w:r>
      <w:r w:rsidRPr="002D7349">
        <w:rPr>
          <w:color w:val="000000"/>
          <w:sz w:val="28"/>
          <w:szCs w:val="28"/>
          <w:shd w:val="clear" w:color="auto" w:fill="FFFFFF"/>
        </w:rPr>
        <w:t>5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11-12 лет</w:t>
      </w:r>
    </w:p>
    <w:p w:rsidR="00912C98" w:rsidRPr="002D7349" w:rsidRDefault="00912C98" w:rsidP="002D734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Определение уровня отношения к школе.</w:t>
      </w:r>
      <w:r w:rsidRPr="002D7349">
        <w:rPr>
          <w:rStyle w:val="apple-converted-space"/>
          <w:color w:val="000000"/>
          <w:sz w:val="28"/>
          <w:szCs w:val="28"/>
        </w:rPr>
        <w:t> </w:t>
      </w:r>
      <w:r w:rsidRPr="002D7349">
        <w:rPr>
          <w:color w:val="000000"/>
          <w:sz w:val="28"/>
          <w:szCs w:val="28"/>
        </w:rPr>
        <w:t>Методы исследования детей с трудностями обучения.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 xml:space="preserve">2. </w:t>
      </w:r>
      <w:r w:rsidRPr="002D7349">
        <w:rPr>
          <w:color w:val="000000"/>
          <w:sz w:val="28"/>
          <w:szCs w:val="28"/>
        </w:rPr>
        <w:t xml:space="preserve">Анкета мотивации «Лесенка побуждений» А.И. </w:t>
      </w:r>
      <w:proofErr w:type="spellStart"/>
      <w:r w:rsidRPr="002D7349">
        <w:rPr>
          <w:color w:val="000000"/>
          <w:sz w:val="28"/>
          <w:szCs w:val="28"/>
        </w:rPr>
        <w:t>Божович</w:t>
      </w:r>
      <w:proofErr w:type="spellEnd"/>
      <w:r w:rsidRPr="002D7349">
        <w:rPr>
          <w:color w:val="000000"/>
          <w:sz w:val="28"/>
          <w:szCs w:val="28"/>
        </w:rPr>
        <w:t xml:space="preserve">, И.К. Маркова 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11-13 лет</w:t>
      </w:r>
    </w:p>
    <w:p w:rsidR="00912C98" w:rsidRPr="002D7349" w:rsidRDefault="00912C98" w:rsidP="002D734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Умение анализировать учебную деятельность и статус ученика «Зачем я учусь».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 xml:space="preserve">3. </w:t>
      </w:r>
      <w:r w:rsidRPr="002D7349">
        <w:rPr>
          <w:color w:val="000000"/>
          <w:sz w:val="28"/>
          <w:szCs w:val="28"/>
        </w:rPr>
        <w:t xml:space="preserve">«Методика изучения мотивации обучения» М.И. Лукьяновой, Н.В. </w:t>
      </w:r>
      <w:proofErr w:type="spellStart"/>
      <w:r w:rsidRPr="002D7349">
        <w:rPr>
          <w:color w:val="000000"/>
          <w:sz w:val="28"/>
          <w:szCs w:val="28"/>
        </w:rPr>
        <w:t>Калининой</w:t>
      </w:r>
      <w:proofErr w:type="spellEnd"/>
      <w:r w:rsidRPr="002D7349">
        <w:rPr>
          <w:color w:val="000000"/>
          <w:sz w:val="28"/>
          <w:szCs w:val="28"/>
        </w:rPr>
        <w:t xml:space="preserve"> 5 – 8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</w:rPr>
        <w:t>11 -15лет</w:t>
      </w:r>
    </w:p>
    <w:p w:rsidR="00912C98" w:rsidRPr="002D7349" w:rsidRDefault="00912C98" w:rsidP="002D734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Определение уровня </w:t>
      </w:r>
      <w:proofErr w:type="spellStart"/>
      <w:r w:rsidRPr="002D7349">
        <w:rPr>
          <w:color w:val="000000"/>
          <w:sz w:val="28"/>
          <w:szCs w:val="28"/>
        </w:rPr>
        <w:t>сформированности</w:t>
      </w:r>
      <w:proofErr w:type="spellEnd"/>
      <w:r w:rsidRPr="002D7349">
        <w:rPr>
          <w:color w:val="000000"/>
          <w:sz w:val="28"/>
          <w:szCs w:val="28"/>
        </w:rPr>
        <w:t xml:space="preserve"> учебной мотивации, понимание улучшения собственных результатов.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 xml:space="preserve">4. </w:t>
      </w:r>
      <w:r w:rsidRPr="002D7349">
        <w:rPr>
          <w:color w:val="000000"/>
          <w:sz w:val="28"/>
          <w:szCs w:val="28"/>
        </w:rPr>
        <w:t xml:space="preserve">«Выявление мотивов учения» Весна Е.Б., Киселева О.О. </w:t>
      </w:r>
      <w:r w:rsidR="002D7349">
        <w:rPr>
          <w:color w:val="000000"/>
          <w:sz w:val="28"/>
          <w:szCs w:val="28"/>
          <w:shd w:val="clear" w:color="auto" w:fill="FFFFFF"/>
        </w:rPr>
        <w:t>6 -9</w:t>
      </w:r>
      <w:r w:rsidRPr="002D7349">
        <w:rPr>
          <w:color w:val="000000"/>
          <w:sz w:val="28"/>
          <w:szCs w:val="28"/>
          <w:shd w:val="clear" w:color="auto" w:fill="FFFFFF"/>
        </w:rPr>
        <w:t xml:space="preserve">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12-18лет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Определение мотивов учебной деятельности, умение анализировать собственные мотивы учения.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. </w:t>
      </w:r>
      <w:r w:rsidR="00912C98" w:rsidRPr="002D7349">
        <w:rPr>
          <w:b/>
          <w:bCs/>
          <w:color w:val="00000A"/>
          <w:sz w:val="28"/>
          <w:szCs w:val="28"/>
        </w:rPr>
        <w:t xml:space="preserve">Методика «Изучение отношения к учению и к учебным предметам» </w:t>
      </w:r>
      <w:r w:rsidR="00912C98" w:rsidRPr="002D7349">
        <w:rPr>
          <w:color w:val="000000"/>
          <w:sz w:val="28"/>
          <w:szCs w:val="28"/>
        </w:rPr>
        <w:t xml:space="preserve">Г.Н. Казанцева </w:t>
      </w:r>
      <w:r w:rsidR="00AF4280" w:rsidRPr="002D7349">
        <w:rPr>
          <w:color w:val="000000"/>
          <w:sz w:val="28"/>
          <w:szCs w:val="28"/>
          <w:shd w:val="clear" w:color="auto" w:fill="FFFFFF"/>
        </w:rPr>
        <w:t>5 – 9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 класс</w:t>
      </w:r>
    </w:p>
    <w:p w:rsidR="00912C98" w:rsidRPr="002D7349" w:rsidRDefault="00AF4280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11-15</w:t>
      </w:r>
      <w:r w:rsidR="00912C98" w:rsidRPr="002D7349">
        <w:rPr>
          <w:color w:val="000000"/>
          <w:sz w:val="28"/>
          <w:szCs w:val="28"/>
          <w:u w:val="single"/>
          <w:shd w:val="clear" w:color="auto" w:fill="FFFFFF"/>
        </w:rPr>
        <w:t>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Определение качественного анализа причин предпочтения тех или иных предметов и мотивов учения.</w:t>
      </w:r>
    </w:p>
    <w:p w:rsidR="00912C98" w:rsidRPr="002D7349" w:rsidRDefault="00912C98" w:rsidP="002D73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b/>
          <w:bCs/>
          <w:color w:val="000000"/>
          <w:sz w:val="28"/>
          <w:szCs w:val="28"/>
          <w:shd w:val="clear" w:color="auto" w:fill="FFFFFF"/>
        </w:rPr>
        <w:t>Познавательная сфера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1.«Методика познавательных процессов» методика </w:t>
      </w:r>
      <w:proofErr w:type="spellStart"/>
      <w:r w:rsidRPr="002D7349">
        <w:rPr>
          <w:color w:val="000000"/>
          <w:sz w:val="28"/>
          <w:szCs w:val="28"/>
        </w:rPr>
        <w:t>Мюнстерберга</w:t>
      </w:r>
      <w:proofErr w:type="spellEnd"/>
      <w:r w:rsidRPr="002D7349">
        <w:rPr>
          <w:color w:val="000000"/>
          <w:sz w:val="28"/>
          <w:szCs w:val="28"/>
        </w:rPr>
        <w:t xml:space="preserve"> </w:t>
      </w:r>
      <w:r w:rsidRPr="002D7349">
        <w:rPr>
          <w:color w:val="000000"/>
          <w:sz w:val="28"/>
          <w:szCs w:val="28"/>
          <w:shd w:val="clear" w:color="auto" w:fill="FFFFFF"/>
        </w:rPr>
        <w:t>5 – 6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2D7349" w:rsidRDefault="00912C98" w:rsidP="002D73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Определение избирательности, концентрации и помехоустойчивости внимания.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Определение степени интеллектуальной одарённости.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. </w:t>
      </w:r>
      <w:r w:rsidR="00912C98" w:rsidRPr="002D7349">
        <w:rPr>
          <w:color w:val="000000"/>
          <w:sz w:val="28"/>
          <w:szCs w:val="28"/>
        </w:rPr>
        <w:t xml:space="preserve">«Методика познавательных процессов» </w:t>
      </w:r>
      <w:r w:rsidR="00912C98" w:rsidRPr="002D7349">
        <w:rPr>
          <w:color w:val="000000"/>
          <w:sz w:val="28"/>
          <w:szCs w:val="28"/>
          <w:shd w:val="clear" w:color="auto" w:fill="FFFFFF"/>
        </w:rPr>
        <w:t>7 – 8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13-15лет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Изучение уровня развития мышления, внимания, памяти.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. </w:t>
      </w:r>
      <w:r w:rsidR="00912C98" w:rsidRPr="002D7349">
        <w:rPr>
          <w:color w:val="00000A"/>
          <w:sz w:val="28"/>
          <w:szCs w:val="28"/>
        </w:rPr>
        <w:t>«</w:t>
      </w:r>
      <w:hyperlink r:id="rId6" w:history="1"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Методика для определения интеллектуального потенциала»</w:t>
        </w:r>
      </w:hyperlink>
      <w:r w:rsidR="00912C98" w:rsidRPr="002D7349">
        <w:rPr>
          <w:color w:val="000000"/>
          <w:sz w:val="28"/>
          <w:szCs w:val="28"/>
        </w:rPr>
        <w:t xml:space="preserve"> </w:t>
      </w:r>
      <w:hyperlink r:id="rId7" w:history="1">
        <w:proofErr w:type="spellStart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Вассерман</w:t>
        </w:r>
        <w:proofErr w:type="spellEnd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 xml:space="preserve"> Л.И </w:t>
        </w:r>
      </w:hyperlink>
      <w:r w:rsidR="00912C98" w:rsidRPr="002D7349">
        <w:rPr>
          <w:color w:val="000000"/>
          <w:sz w:val="28"/>
          <w:szCs w:val="28"/>
        </w:rPr>
        <w:t xml:space="preserve"> </w:t>
      </w:r>
      <w:r w:rsidR="00912C98" w:rsidRPr="002D7349">
        <w:rPr>
          <w:color w:val="000000"/>
          <w:sz w:val="28"/>
          <w:szCs w:val="28"/>
          <w:shd w:val="clear" w:color="auto" w:fill="FFFFFF"/>
        </w:rPr>
        <w:t>6-9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12-16лет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lastRenderedPageBreak/>
        <w:t>Измерение уровня интеллектуального развития подростков дифференцированного обучения.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. </w:t>
      </w:r>
      <w:hyperlink r:id="rId8" w:history="1"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Диагностика интеллекта и креативности. </w:t>
        </w:r>
      </w:hyperlink>
      <w:r w:rsidR="00912C98" w:rsidRPr="002D7349">
        <w:rPr>
          <w:color w:val="000000"/>
          <w:sz w:val="28"/>
          <w:szCs w:val="28"/>
        </w:rPr>
        <w:t xml:space="preserve"> Методика «</w:t>
      </w:r>
      <w:proofErr w:type="spellStart"/>
      <w:r w:rsidR="00912C98" w:rsidRPr="002D7349">
        <w:rPr>
          <w:color w:val="000000"/>
          <w:sz w:val="28"/>
          <w:szCs w:val="28"/>
        </w:rPr>
        <w:t>Дорисовывание</w:t>
      </w:r>
      <w:proofErr w:type="spellEnd"/>
      <w:r w:rsidR="00912C98" w:rsidRPr="002D7349">
        <w:rPr>
          <w:color w:val="000000"/>
          <w:sz w:val="28"/>
          <w:szCs w:val="28"/>
        </w:rPr>
        <w:t xml:space="preserve"> фигур» О. М. Дьяченко </w:t>
      </w:r>
      <w:r w:rsidR="00912C98" w:rsidRPr="002D7349">
        <w:rPr>
          <w:color w:val="000000"/>
          <w:sz w:val="28"/>
          <w:szCs w:val="28"/>
          <w:shd w:val="clear" w:color="auto" w:fill="FFFFFF"/>
        </w:rPr>
        <w:t>5-8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11-15лет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Изучение творческого мышления.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b/>
          <w:bCs/>
          <w:color w:val="000000"/>
          <w:sz w:val="28"/>
          <w:szCs w:val="28"/>
        </w:rPr>
        <w:t>Эмоционально-волевая сфера</w:t>
      </w:r>
    </w:p>
    <w:p w:rsidR="00912C98" w:rsidRPr="002D7349" w:rsidRDefault="00912C98" w:rsidP="002D73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1.«Шкала тревожности ребёнка» </w:t>
      </w:r>
      <w:proofErr w:type="spellStart"/>
      <w:r w:rsidRPr="002D7349">
        <w:rPr>
          <w:color w:val="000000"/>
          <w:sz w:val="28"/>
          <w:szCs w:val="28"/>
        </w:rPr>
        <w:t>Г.Я.Кудрина</w:t>
      </w:r>
      <w:proofErr w:type="spellEnd"/>
      <w:r w:rsidRPr="002D7349">
        <w:rPr>
          <w:color w:val="000000"/>
          <w:sz w:val="28"/>
          <w:szCs w:val="28"/>
        </w:rPr>
        <w:t xml:space="preserve"> </w:t>
      </w:r>
      <w:r w:rsidRPr="002D7349">
        <w:rPr>
          <w:color w:val="000000"/>
          <w:sz w:val="28"/>
          <w:szCs w:val="28"/>
          <w:shd w:val="clear" w:color="auto" w:fill="FFFFFF"/>
        </w:rPr>
        <w:t>5 -6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11-13лет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Выявление доминирующего психического состояния, восприятие различных учебных ситуаций, тревожности и страхов.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критичности, требовательности к себе, степени удовлетворенности собой.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12C98" w:rsidRPr="002D7349">
        <w:rPr>
          <w:color w:val="000000"/>
          <w:sz w:val="28"/>
          <w:szCs w:val="28"/>
          <w:shd w:val="clear" w:color="auto" w:fill="FFFFFF"/>
        </w:rPr>
        <w:t xml:space="preserve">. </w:t>
      </w:r>
      <w:r w:rsidR="00912C98" w:rsidRPr="002D7349">
        <w:rPr>
          <w:color w:val="000000"/>
          <w:sz w:val="28"/>
          <w:szCs w:val="28"/>
        </w:rPr>
        <w:t xml:space="preserve">«Тест школьной тревожности» </w:t>
      </w:r>
      <w:proofErr w:type="spellStart"/>
      <w:r w:rsidR="00912C98" w:rsidRPr="002D7349">
        <w:rPr>
          <w:color w:val="000000"/>
          <w:sz w:val="28"/>
          <w:szCs w:val="28"/>
        </w:rPr>
        <w:t>Филлипса</w:t>
      </w:r>
      <w:proofErr w:type="spellEnd"/>
      <w:r w:rsidR="00912C98" w:rsidRPr="002D7349">
        <w:rPr>
          <w:color w:val="000000"/>
          <w:sz w:val="28"/>
          <w:szCs w:val="28"/>
        </w:rPr>
        <w:t xml:space="preserve"> 5-8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</w:rPr>
        <w:t>11-15лет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Определение уровня и характера школьной тревожности.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b/>
          <w:bCs/>
          <w:color w:val="000000"/>
          <w:sz w:val="28"/>
          <w:szCs w:val="28"/>
        </w:rPr>
        <w:t>Поведенческая сфера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>Опросник «Взаимоотношения в ученическом</w:t>
      </w:r>
      <w:r w:rsidR="00912C98" w:rsidRPr="002D7349">
        <w:rPr>
          <w:rStyle w:val="apple-converted-space"/>
          <w:color w:val="000000"/>
          <w:sz w:val="28"/>
          <w:szCs w:val="28"/>
        </w:rPr>
        <w:t> </w:t>
      </w:r>
      <w:r w:rsidR="00912C98" w:rsidRPr="002D7349">
        <w:rPr>
          <w:color w:val="000000"/>
          <w:sz w:val="28"/>
          <w:szCs w:val="28"/>
        </w:rPr>
        <w:t>коллективе» А.И. Крупнова.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5-9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Выявление уровня комфортных взаимоотношений в ученическом коллективе класса и школы.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>Методика</w:t>
      </w:r>
      <w:r w:rsidR="00912C98" w:rsidRPr="002D7349">
        <w:rPr>
          <w:rStyle w:val="apple-converted-space"/>
          <w:color w:val="000000"/>
          <w:sz w:val="28"/>
          <w:szCs w:val="28"/>
        </w:rPr>
        <w:t> </w:t>
      </w:r>
      <w:r w:rsidR="00912C98" w:rsidRPr="002D7349">
        <w:rPr>
          <w:color w:val="000000"/>
          <w:sz w:val="28"/>
          <w:szCs w:val="28"/>
        </w:rPr>
        <w:t>«Исследование социальной приспособленности ребенка» Рене</w:t>
      </w:r>
      <w:proofErr w:type="gramStart"/>
      <w:r w:rsidR="00912C98" w:rsidRPr="002D7349">
        <w:rPr>
          <w:color w:val="000000"/>
          <w:sz w:val="28"/>
          <w:szCs w:val="28"/>
        </w:rPr>
        <w:t xml:space="preserve"> Ж</w:t>
      </w:r>
      <w:proofErr w:type="gramEnd"/>
      <w:r w:rsidR="00912C98" w:rsidRPr="002D7349">
        <w:rPr>
          <w:color w:val="000000"/>
          <w:sz w:val="28"/>
          <w:szCs w:val="28"/>
        </w:rPr>
        <w:t xml:space="preserve">иля </w:t>
      </w:r>
      <w:r w:rsidR="00912C98" w:rsidRPr="002D7349">
        <w:rPr>
          <w:color w:val="000000"/>
          <w:sz w:val="28"/>
          <w:szCs w:val="28"/>
          <w:shd w:val="clear" w:color="auto" w:fill="FFFFFF"/>
        </w:rPr>
        <w:t>5-9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11-16лет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Изучение социальной приспособленности обучающегося его взаимоотношений с окружающими.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A"/>
          <w:sz w:val="28"/>
          <w:szCs w:val="28"/>
        </w:rPr>
        <w:t>«</w:t>
      </w:r>
      <w:hyperlink r:id="rId9" w:history="1"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Методика исследования коммуникативных и организаторских способностей» (КОС) </w:t>
        </w:r>
      </w:hyperlink>
      <w:r w:rsidRPr="002D7349">
        <w:rPr>
          <w:color w:val="000000"/>
          <w:sz w:val="28"/>
          <w:szCs w:val="28"/>
          <w:shd w:val="clear" w:color="auto" w:fill="FFFFFF"/>
        </w:rPr>
        <w:t xml:space="preserve">7 -9 </w:t>
      </w:r>
      <w:r w:rsidR="00912C98" w:rsidRPr="002D7349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13-18лет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Выявление уровня коммуникативных и организаторских способностей.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 xml:space="preserve">Опросник «Поддаётесь ли вы чужому </w:t>
      </w:r>
      <w:proofErr w:type="spellStart"/>
      <w:r w:rsidR="00912C98" w:rsidRPr="002D7349">
        <w:rPr>
          <w:color w:val="000000"/>
          <w:sz w:val="28"/>
          <w:szCs w:val="28"/>
        </w:rPr>
        <w:t>мнению?</w:t>
      </w:r>
      <w:proofErr w:type="gramStart"/>
      <w:r w:rsidR="00912C98" w:rsidRPr="002D7349">
        <w:rPr>
          <w:color w:val="000000"/>
          <w:sz w:val="28"/>
          <w:szCs w:val="28"/>
        </w:rPr>
        <w:t>»Н</w:t>
      </w:r>
      <w:proofErr w:type="gramEnd"/>
      <w:r w:rsidR="00912C98" w:rsidRPr="002D7349">
        <w:rPr>
          <w:color w:val="000000"/>
          <w:sz w:val="28"/>
          <w:szCs w:val="28"/>
        </w:rPr>
        <w:t>.В</w:t>
      </w:r>
      <w:proofErr w:type="spellEnd"/>
      <w:r w:rsidR="00912C98" w:rsidRPr="002D7349">
        <w:rPr>
          <w:color w:val="000000"/>
          <w:sz w:val="28"/>
          <w:szCs w:val="28"/>
        </w:rPr>
        <w:t xml:space="preserve">. </w:t>
      </w:r>
      <w:proofErr w:type="spellStart"/>
      <w:r w:rsidR="00912C98" w:rsidRPr="002D7349">
        <w:rPr>
          <w:color w:val="000000"/>
          <w:sz w:val="28"/>
          <w:szCs w:val="28"/>
        </w:rPr>
        <w:t>Киршева,Н.В</w:t>
      </w:r>
      <w:proofErr w:type="spellEnd"/>
      <w:r w:rsidR="00912C98" w:rsidRPr="002D7349">
        <w:rPr>
          <w:color w:val="000000"/>
          <w:sz w:val="28"/>
          <w:szCs w:val="28"/>
        </w:rPr>
        <w:t xml:space="preserve">. </w:t>
      </w:r>
      <w:proofErr w:type="spellStart"/>
      <w:r w:rsidR="00912C98" w:rsidRPr="002D7349">
        <w:rPr>
          <w:color w:val="000000"/>
          <w:sz w:val="28"/>
          <w:szCs w:val="28"/>
        </w:rPr>
        <w:t>Рябчикова</w:t>
      </w:r>
      <w:proofErr w:type="spellEnd"/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14-15</w:t>
      </w:r>
      <w:r w:rsidR="00912C98" w:rsidRPr="002D7349">
        <w:rPr>
          <w:color w:val="000000"/>
          <w:sz w:val="28"/>
          <w:szCs w:val="28"/>
          <w:u w:val="single"/>
          <w:shd w:val="clear" w:color="auto" w:fill="FFFFFF"/>
        </w:rPr>
        <w:t>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Выявление уровня комфортности поведения.</w:t>
      </w:r>
    </w:p>
    <w:p w:rsidR="00912C98" w:rsidRPr="002D7349" w:rsidRDefault="002D7349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>Опросник суицидального риска. (модификация</w:t>
      </w:r>
      <w:proofErr w:type="gramStart"/>
      <w:r w:rsidR="00912C98" w:rsidRPr="002D7349">
        <w:rPr>
          <w:color w:val="000000"/>
          <w:sz w:val="28"/>
          <w:szCs w:val="28"/>
        </w:rPr>
        <w:t>)Т</w:t>
      </w:r>
      <w:proofErr w:type="gramEnd"/>
      <w:r w:rsidR="00912C98" w:rsidRPr="002D7349">
        <w:rPr>
          <w:color w:val="000000"/>
          <w:sz w:val="28"/>
          <w:szCs w:val="28"/>
        </w:rPr>
        <w:t>.Н. Разуваевой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8 – 9</w:t>
      </w:r>
      <w:r w:rsidR="00912C98" w:rsidRPr="002D7349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2D7349" w:rsidRDefault="00912C98" w:rsidP="002D734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Выявление уровня </w:t>
      </w:r>
      <w:proofErr w:type="spellStart"/>
      <w:r w:rsidRPr="002D7349">
        <w:rPr>
          <w:color w:val="000000"/>
          <w:sz w:val="28"/>
          <w:szCs w:val="28"/>
        </w:rPr>
        <w:t>сформированности</w:t>
      </w:r>
      <w:proofErr w:type="spellEnd"/>
      <w:r w:rsidRPr="002D7349">
        <w:rPr>
          <w:color w:val="000000"/>
          <w:sz w:val="28"/>
          <w:szCs w:val="28"/>
        </w:rPr>
        <w:t xml:space="preserve"> поведения суицидальных намерений.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b/>
          <w:bCs/>
          <w:color w:val="000000"/>
          <w:sz w:val="28"/>
          <w:szCs w:val="28"/>
        </w:rPr>
        <w:t>Личностные особенности и черты характера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1.</w:t>
      </w:r>
      <w:r w:rsidRPr="002D7349">
        <w:rPr>
          <w:b/>
          <w:bCs/>
          <w:color w:val="000000"/>
          <w:sz w:val="28"/>
          <w:szCs w:val="28"/>
        </w:rPr>
        <w:t>«</w:t>
      </w:r>
      <w:r w:rsidRPr="002D7349">
        <w:rPr>
          <w:color w:val="000000"/>
          <w:sz w:val="28"/>
          <w:szCs w:val="28"/>
        </w:rPr>
        <w:t xml:space="preserve">Личностные особенности» (методика </w:t>
      </w:r>
      <w:proofErr w:type="spellStart"/>
      <w:r w:rsidRPr="002D7349">
        <w:rPr>
          <w:color w:val="000000"/>
          <w:sz w:val="28"/>
          <w:szCs w:val="28"/>
        </w:rPr>
        <w:t>Р.Кетелла</w:t>
      </w:r>
      <w:proofErr w:type="spellEnd"/>
      <w:r w:rsidRPr="002D7349">
        <w:rPr>
          <w:color w:val="000000"/>
          <w:sz w:val="28"/>
          <w:szCs w:val="28"/>
        </w:rPr>
        <w:t>).</w:t>
      </w:r>
      <w:r w:rsidR="00C50D1A">
        <w:rPr>
          <w:color w:val="000000"/>
          <w:sz w:val="28"/>
          <w:szCs w:val="28"/>
          <w:shd w:val="clear" w:color="auto" w:fill="FFFFFF"/>
        </w:rPr>
        <w:t xml:space="preserve">6-9 </w:t>
      </w:r>
      <w:r w:rsidRPr="002D7349">
        <w:rPr>
          <w:color w:val="000000"/>
          <w:sz w:val="28"/>
          <w:szCs w:val="28"/>
          <w:shd w:val="clear" w:color="auto" w:fill="FFFFFF"/>
        </w:rPr>
        <w:t>класс</w:t>
      </w:r>
    </w:p>
    <w:p w:rsidR="00912C98" w:rsidRPr="002D7349" w:rsidRDefault="00C50D1A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12-15</w:t>
      </w:r>
      <w:r w:rsidR="00912C98" w:rsidRPr="002D7349">
        <w:rPr>
          <w:color w:val="000000"/>
          <w:sz w:val="28"/>
          <w:szCs w:val="28"/>
          <w:u w:val="single"/>
          <w:shd w:val="clear" w:color="auto" w:fill="FFFFFF"/>
        </w:rPr>
        <w:t>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Отражает модель индивидуально-психологических свойств личности и позволяет прогнозировать ее реальное поведение.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2.</w:t>
      </w:r>
      <w:r w:rsidRPr="002D7349">
        <w:rPr>
          <w:color w:val="000000"/>
          <w:sz w:val="28"/>
          <w:szCs w:val="28"/>
        </w:rPr>
        <w:t xml:space="preserve">«Методика по выявлению уровня </w:t>
      </w:r>
      <w:proofErr w:type="spellStart"/>
      <w:r w:rsidRPr="002D7349">
        <w:rPr>
          <w:color w:val="000000"/>
          <w:sz w:val="28"/>
          <w:szCs w:val="28"/>
        </w:rPr>
        <w:t>самооценки</w:t>
      </w:r>
      <w:proofErr w:type="gramStart"/>
      <w:r w:rsidRPr="002D7349">
        <w:rPr>
          <w:color w:val="000000"/>
          <w:sz w:val="28"/>
          <w:szCs w:val="28"/>
        </w:rPr>
        <w:t>»Р</w:t>
      </w:r>
      <w:proofErr w:type="gramEnd"/>
      <w:r w:rsidRPr="002D7349">
        <w:rPr>
          <w:color w:val="000000"/>
          <w:sz w:val="28"/>
          <w:szCs w:val="28"/>
        </w:rPr>
        <w:t>.В</w:t>
      </w:r>
      <w:proofErr w:type="spellEnd"/>
      <w:r w:rsidRPr="002D7349">
        <w:rPr>
          <w:color w:val="000000"/>
          <w:sz w:val="28"/>
          <w:szCs w:val="28"/>
        </w:rPr>
        <w:t xml:space="preserve">. </w:t>
      </w:r>
      <w:proofErr w:type="spellStart"/>
      <w:r w:rsidRPr="002D7349">
        <w:rPr>
          <w:color w:val="000000"/>
          <w:sz w:val="28"/>
          <w:szCs w:val="28"/>
        </w:rPr>
        <w:t>Овчаровой</w:t>
      </w:r>
      <w:proofErr w:type="spellEnd"/>
      <w:r w:rsidRPr="002D7349">
        <w:rPr>
          <w:color w:val="000000"/>
          <w:sz w:val="28"/>
          <w:szCs w:val="28"/>
        </w:rPr>
        <w:t xml:space="preserve"> 5 – 6класс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</w:rPr>
        <w:t>11-13лет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Выявление уровня самооценки.</w:t>
      </w:r>
    </w:p>
    <w:p w:rsidR="00912C98" w:rsidRPr="002D7349" w:rsidRDefault="00C50D1A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 xml:space="preserve">«Определение </w:t>
      </w:r>
      <w:proofErr w:type="spellStart"/>
      <w:r w:rsidR="00912C98" w:rsidRPr="002D7349">
        <w:rPr>
          <w:color w:val="000000"/>
          <w:sz w:val="28"/>
          <w:szCs w:val="28"/>
        </w:rPr>
        <w:t>темперамента</w:t>
      </w:r>
      <w:proofErr w:type="gramStart"/>
      <w:r w:rsidR="00912C98" w:rsidRPr="002D7349">
        <w:rPr>
          <w:color w:val="000000"/>
          <w:sz w:val="28"/>
          <w:szCs w:val="28"/>
        </w:rPr>
        <w:t>»О</w:t>
      </w:r>
      <w:proofErr w:type="gramEnd"/>
      <w:r w:rsidR="00912C98" w:rsidRPr="002D7349">
        <w:rPr>
          <w:color w:val="000000"/>
          <w:sz w:val="28"/>
          <w:szCs w:val="28"/>
        </w:rPr>
        <w:t>.Г.Кондратьева</w:t>
      </w:r>
      <w:proofErr w:type="spellEnd"/>
      <w:r w:rsidR="00912C98" w:rsidRPr="002D7349">
        <w:rPr>
          <w:color w:val="000000"/>
          <w:sz w:val="28"/>
          <w:szCs w:val="28"/>
        </w:rPr>
        <w:t>, О.Н. Латышенко.</w:t>
      </w:r>
      <w:r w:rsidR="00912C98" w:rsidRPr="002D7349">
        <w:rPr>
          <w:color w:val="000000"/>
          <w:sz w:val="28"/>
          <w:szCs w:val="28"/>
          <w:shd w:val="clear" w:color="auto" w:fill="FFFFFF"/>
        </w:rPr>
        <w:t>5-8класс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</w:rPr>
        <w:t>11-15лет</w:t>
      </w:r>
    </w:p>
    <w:p w:rsidR="00912C98" w:rsidRPr="002D7349" w:rsidRDefault="00912C98" w:rsidP="00C50D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lastRenderedPageBreak/>
        <w:t>Определение характерных для обучающихся особенностей силы, уравновешенности и подвижности нервных процессов.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2D7349">
        <w:rPr>
          <w:b/>
          <w:bCs/>
          <w:color w:val="000000"/>
          <w:sz w:val="28"/>
          <w:szCs w:val="28"/>
        </w:rPr>
        <w:t>Профориентационное</w:t>
      </w:r>
      <w:proofErr w:type="spellEnd"/>
      <w:r w:rsidRPr="002D7349">
        <w:rPr>
          <w:b/>
          <w:bCs/>
          <w:color w:val="000000"/>
          <w:sz w:val="28"/>
          <w:szCs w:val="28"/>
        </w:rPr>
        <w:t xml:space="preserve"> самоопределение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2C98" w:rsidRPr="002D7349" w:rsidRDefault="00C50D1A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A"/>
          <w:sz w:val="28"/>
          <w:szCs w:val="28"/>
        </w:rPr>
        <w:t>«</w:t>
      </w:r>
      <w:hyperlink r:id="rId10" w:history="1"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 xml:space="preserve">Методика </w:t>
        </w:r>
        <w:proofErr w:type="spellStart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профориентации»</w:t>
        </w:r>
      </w:hyperlink>
      <w:hyperlink r:id="rId11" w:history="1"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Д</w:t>
        </w:r>
        <w:proofErr w:type="spellEnd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 xml:space="preserve">. </w:t>
        </w:r>
        <w:proofErr w:type="spellStart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Голланда</w:t>
        </w:r>
        <w:proofErr w:type="spellEnd"/>
        <w:r w:rsidR="00912C98" w:rsidRPr="002D7349">
          <w:rPr>
            <w:rStyle w:val="a3"/>
            <w:b/>
            <w:bCs/>
            <w:color w:val="00000A"/>
            <w:sz w:val="28"/>
            <w:szCs w:val="28"/>
          </w:rPr>
          <w:t> </w:t>
        </w:r>
      </w:hyperlink>
      <w:r w:rsidR="00912C98" w:rsidRPr="002D7349">
        <w:rPr>
          <w:color w:val="000000"/>
          <w:sz w:val="28"/>
          <w:szCs w:val="28"/>
          <w:shd w:val="clear" w:color="auto" w:fill="FFFFFF"/>
        </w:rPr>
        <w:t>8-11класс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14-18лет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Построения личной профессиональной перспективы.</w:t>
      </w:r>
    </w:p>
    <w:p w:rsidR="00912C98" w:rsidRPr="002D7349" w:rsidRDefault="00C50D1A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 xml:space="preserve">Опросник профессиональной </w:t>
      </w:r>
      <w:proofErr w:type="spellStart"/>
      <w:r w:rsidR="00912C98" w:rsidRPr="002D7349">
        <w:rPr>
          <w:color w:val="000000"/>
          <w:sz w:val="28"/>
          <w:szCs w:val="28"/>
        </w:rPr>
        <w:t>готовностиЛ</w:t>
      </w:r>
      <w:proofErr w:type="spellEnd"/>
      <w:r w:rsidR="00912C98" w:rsidRPr="002D7349">
        <w:rPr>
          <w:color w:val="000000"/>
          <w:sz w:val="28"/>
          <w:szCs w:val="28"/>
        </w:rPr>
        <w:t>. Н. Кабардовой.</w:t>
      </w:r>
      <w:r w:rsidR="00912C98" w:rsidRPr="002D7349">
        <w:rPr>
          <w:color w:val="000000"/>
          <w:sz w:val="28"/>
          <w:szCs w:val="28"/>
          <w:shd w:val="clear" w:color="auto" w:fill="FFFFFF"/>
        </w:rPr>
        <w:t>9-11класс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Определение профессиональных намерений и дальнейших образовательных планов.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Умение понимать запросы других</w:t>
      </w:r>
      <w:r w:rsidRPr="002D7349">
        <w:rPr>
          <w:rStyle w:val="apple-converted-space"/>
          <w:color w:val="000000"/>
          <w:sz w:val="28"/>
          <w:szCs w:val="28"/>
        </w:rPr>
        <w:t> </w:t>
      </w:r>
      <w:r w:rsidRPr="002D7349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2D7349" w:rsidRDefault="00C50D1A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912C98" w:rsidRPr="002D7349">
        <w:rPr>
          <w:color w:val="000000"/>
          <w:sz w:val="28"/>
          <w:szCs w:val="28"/>
          <w:shd w:val="clear" w:color="auto" w:fill="FFFFFF"/>
        </w:rPr>
        <w:t>.</w:t>
      </w:r>
      <w:r w:rsidR="00912C98" w:rsidRPr="002D7349">
        <w:rPr>
          <w:color w:val="000000"/>
          <w:sz w:val="28"/>
          <w:szCs w:val="28"/>
        </w:rPr>
        <w:t>Экспресс методика «Интересы и склонности в профессиональном выборе «ХОЧУ»</w:t>
      </w:r>
      <w:proofErr w:type="gramStart"/>
      <w:r w:rsidR="00912C98" w:rsidRPr="002D7349">
        <w:rPr>
          <w:color w:val="000000"/>
          <w:sz w:val="28"/>
          <w:szCs w:val="28"/>
        </w:rPr>
        <w:t>.С</w:t>
      </w:r>
      <w:proofErr w:type="gramEnd"/>
      <w:r w:rsidR="00912C98" w:rsidRPr="002D7349">
        <w:rPr>
          <w:color w:val="000000"/>
          <w:sz w:val="28"/>
          <w:szCs w:val="28"/>
        </w:rPr>
        <w:t>. Н. Чистякова9 -11класс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15-18лет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Влияние карьеры на здоровье и здоровья на карьеру.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Умение понимать запросы других</w:t>
      </w:r>
      <w:r w:rsidRPr="002D7349">
        <w:rPr>
          <w:rStyle w:val="apple-converted-space"/>
          <w:color w:val="000000"/>
          <w:sz w:val="28"/>
          <w:szCs w:val="28"/>
        </w:rPr>
        <w:t> </w:t>
      </w:r>
      <w:r w:rsidRPr="002D7349">
        <w:rPr>
          <w:color w:val="000000"/>
          <w:sz w:val="28"/>
          <w:szCs w:val="28"/>
        </w:rPr>
        <w:t>субъектов образовательного процесса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shd w:val="clear" w:color="auto" w:fill="FFFFFF"/>
        </w:rPr>
        <w:t>10.</w:t>
      </w:r>
      <w:r w:rsidRPr="002D7349">
        <w:rPr>
          <w:b/>
          <w:bCs/>
          <w:color w:val="00000A"/>
          <w:sz w:val="28"/>
          <w:szCs w:val="28"/>
        </w:rPr>
        <w:t xml:space="preserve">Тест «Готовы ли Вы к выбору </w:t>
      </w:r>
      <w:proofErr w:type="spellStart"/>
      <w:r w:rsidRPr="002D7349">
        <w:rPr>
          <w:b/>
          <w:bCs/>
          <w:color w:val="00000A"/>
          <w:sz w:val="28"/>
          <w:szCs w:val="28"/>
        </w:rPr>
        <w:t>профессии?</w:t>
      </w:r>
      <w:proofErr w:type="gramStart"/>
      <w:r w:rsidRPr="002D7349">
        <w:rPr>
          <w:b/>
          <w:bCs/>
          <w:color w:val="00000A"/>
          <w:sz w:val="28"/>
          <w:szCs w:val="28"/>
        </w:rPr>
        <w:t>»</w:t>
      </w:r>
      <w:r w:rsidRPr="002D7349">
        <w:rPr>
          <w:color w:val="000000"/>
          <w:sz w:val="28"/>
          <w:szCs w:val="28"/>
        </w:rPr>
        <w:t>В</w:t>
      </w:r>
      <w:proofErr w:type="gramEnd"/>
      <w:r w:rsidRPr="002D7349">
        <w:rPr>
          <w:color w:val="000000"/>
          <w:sz w:val="28"/>
          <w:szCs w:val="28"/>
        </w:rPr>
        <w:t>.Б</w:t>
      </w:r>
      <w:proofErr w:type="spellEnd"/>
      <w:r w:rsidRPr="002D7349">
        <w:rPr>
          <w:color w:val="000000"/>
          <w:sz w:val="28"/>
          <w:szCs w:val="28"/>
        </w:rPr>
        <w:t xml:space="preserve">. Успенский </w:t>
      </w:r>
      <w:r w:rsidRPr="002D7349">
        <w:rPr>
          <w:color w:val="000000"/>
          <w:sz w:val="28"/>
          <w:szCs w:val="28"/>
          <w:shd w:val="clear" w:color="auto" w:fill="FFFFFF"/>
        </w:rPr>
        <w:t>8-9 класс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  <w:u w:val="single"/>
          <w:shd w:val="clear" w:color="auto" w:fill="FFFFFF"/>
        </w:rPr>
        <w:t>14-16лет</w:t>
      </w:r>
    </w:p>
    <w:p w:rsidR="00912C98" w:rsidRPr="002D7349" w:rsidRDefault="00912C98" w:rsidP="002D734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 xml:space="preserve">Определение готовности к выбору </w:t>
      </w:r>
      <w:proofErr w:type="spellStart"/>
      <w:r w:rsidRPr="002D7349">
        <w:rPr>
          <w:color w:val="000000"/>
          <w:sz w:val="28"/>
          <w:szCs w:val="28"/>
        </w:rPr>
        <w:t>профессии</w:t>
      </w:r>
      <w:proofErr w:type="gramStart"/>
      <w:r w:rsidRPr="002D7349">
        <w:rPr>
          <w:color w:val="000000"/>
          <w:sz w:val="28"/>
          <w:szCs w:val="28"/>
        </w:rPr>
        <w:t>.С</w:t>
      </w:r>
      <w:proofErr w:type="gramEnd"/>
      <w:r w:rsidRPr="002D7349">
        <w:rPr>
          <w:color w:val="000000"/>
          <w:sz w:val="28"/>
          <w:szCs w:val="28"/>
        </w:rPr>
        <w:t>тремление</w:t>
      </w:r>
      <w:proofErr w:type="spellEnd"/>
      <w:r w:rsidRPr="002D7349">
        <w:rPr>
          <w:color w:val="000000"/>
          <w:sz w:val="28"/>
          <w:szCs w:val="28"/>
        </w:rPr>
        <w:t xml:space="preserve"> к самообразованию по изучению рынка труда</w:t>
      </w:r>
    </w:p>
    <w:p w:rsidR="00912C98" w:rsidRPr="002D7349" w:rsidRDefault="00912C98" w:rsidP="002D734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2D7349">
        <w:rPr>
          <w:color w:val="000000"/>
          <w:sz w:val="28"/>
          <w:szCs w:val="28"/>
        </w:rPr>
        <w:t>Умение понимать запросы других</w:t>
      </w:r>
      <w:r w:rsidRPr="002D7349">
        <w:rPr>
          <w:rStyle w:val="apple-converted-space"/>
          <w:color w:val="000000"/>
          <w:sz w:val="28"/>
          <w:szCs w:val="28"/>
        </w:rPr>
        <w:t> </w:t>
      </w:r>
      <w:r w:rsidRPr="002D7349">
        <w:rPr>
          <w:color w:val="000000"/>
          <w:sz w:val="28"/>
          <w:szCs w:val="28"/>
        </w:rPr>
        <w:t>субъектов образовательного процесса.</w:t>
      </w:r>
    </w:p>
    <w:p w:rsidR="00E64C65" w:rsidRDefault="00E64C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E64C65" w:rsidSect="00E81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BCE"/>
    <w:multiLevelType w:val="multilevel"/>
    <w:tmpl w:val="7AF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E5CA4"/>
    <w:multiLevelType w:val="hybridMultilevel"/>
    <w:tmpl w:val="7E6E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260D8"/>
    <w:multiLevelType w:val="hybridMultilevel"/>
    <w:tmpl w:val="291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80D8A"/>
    <w:multiLevelType w:val="hybridMultilevel"/>
    <w:tmpl w:val="300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666BD"/>
    <w:multiLevelType w:val="multilevel"/>
    <w:tmpl w:val="615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92501"/>
    <w:multiLevelType w:val="multilevel"/>
    <w:tmpl w:val="91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656CA"/>
    <w:multiLevelType w:val="hybridMultilevel"/>
    <w:tmpl w:val="94E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54146"/>
    <w:multiLevelType w:val="multilevel"/>
    <w:tmpl w:val="BE3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C54D6"/>
    <w:multiLevelType w:val="hybridMultilevel"/>
    <w:tmpl w:val="D080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C774D"/>
    <w:multiLevelType w:val="hybridMultilevel"/>
    <w:tmpl w:val="B00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40D5D"/>
    <w:multiLevelType w:val="multilevel"/>
    <w:tmpl w:val="CFC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A5F0E"/>
    <w:multiLevelType w:val="hybridMultilevel"/>
    <w:tmpl w:val="859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6001A"/>
    <w:multiLevelType w:val="multilevel"/>
    <w:tmpl w:val="3FB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C98"/>
    <w:rsid w:val="0013242B"/>
    <w:rsid w:val="00154C75"/>
    <w:rsid w:val="002D7349"/>
    <w:rsid w:val="008B2013"/>
    <w:rsid w:val="00912C98"/>
    <w:rsid w:val="00AF4280"/>
    <w:rsid w:val="00C50D1A"/>
    <w:rsid w:val="00DF1117"/>
    <w:rsid w:val="00E64C65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98"/>
  </w:style>
  <w:style w:type="character" w:styleId="a5">
    <w:name w:val="Emphasis"/>
    <w:basedOn w:val="a0"/>
    <w:uiPriority w:val="20"/>
    <w:qFormat/>
    <w:rsid w:val="00912C98"/>
    <w:rPr>
      <w:i/>
      <w:iCs/>
    </w:rPr>
  </w:style>
  <w:style w:type="paragraph" w:styleId="a6">
    <w:name w:val="No Spacing"/>
    <w:uiPriority w:val="1"/>
    <w:qFormat/>
    <w:rsid w:val="0015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25192%2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703238%2F" TargetMode="External"/><Relationship Id="rId11" Type="http://schemas.openxmlformats.org/officeDocument/2006/relationships/hyperlink" Target="http://infourok.ru/site/go?href=http%3A%2F%2Fwww.twirpx.com%2Ffile%2F180080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site/go?href=http%3A%2F%2Fwww.twirpx.com%2Ffile%2F180080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twirpx.com%2Ffile%2F4060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11</cp:revision>
  <cp:lastPrinted>2024-01-03T08:19:00Z</cp:lastPrinted>
  <dcterms:created xsi:type="dcterms:W3CDTF">2015-07-24T18:34:00Z</dcterms:created>
  <dcterms:modified xsi:type="dcterms:W3CDTF">2025-03-24T07:09:00Z</dcterms:modified>
</cp:coreProperties>
</file>